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D47" w:rsidRPr="00AB1A77" w:rsidRDefault="00AB1A77" w:rsidP="00AB1A77">
      <w:pPr>
        <w:jc w:val="center"/>
        <w:rPr>
          <w:rFonts w:asciiTheme="majorEastAsia" w:eastAsiaTheme="majorEastAsia" w:hAnsiTheme="majorEastAsia"/>
          <w:sz w:val="24"/>
        </w:rPr>
      </w:pPr>
      <w:r w:rsidRPr="00AB1A77">
        <w:rPr>
          <w:rFonts w:asciiTheme="majorEastAsia" w:eastAsiaTheme="majorEastAsia" w:hAnsiTheme="majorEastAsia" w:hint="eastAsia"/>
          <w:sz w:val="24"/>
        </w:rPr>
        <w:t>相談フォーム</w:t>
      </w:r>
    </w:p>
    <w:p w:rsidR="00AB1A77" w:rsidRDefault="00AB1A77"/>
    <w:p w:rsidR="00752C40" w:rsidRDefault="00752C40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AB1A77" w:rsidTr="00AB1A77">
        <w:trPr>
          <w:trHeight w:val="553"/>
        </w:trPr>
        <w:tc>
          <w:tcPr>
            <w:tcW w:w="1696" w:type="dxa"/>
            <w:vAlign w:val="center"/>
          </w:tcPr>
          <w:p w:rsidR="00AB1A77" w:rsidRPr="00AB1A77" w:rsidRDefault="00AB1A77" w:rsidP="00AB1A77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AB1A77">
              <w:rPr>
                <w:rFonts w:asciiTheme="majorEastAsia" w:eastAsiaTheme="majorEastAsia" w:hAnsiTheme="majorEastAsia" w:hint="eastAsia"/>
                <w:sz w:val="24"/>
              </w:rPr>
              <w:t>企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AB1A77">
              <w:rPr>
                <w:rFonts w:asciiTheme="majorEastAsia" w:eastAsiaTheme="majorEastAsia" w:hAnsiTheme="majorEastAsia" w:hint="eastAsia"/>
                <w:sz w:val="24"/>
              </w:rPr>
              <w:t>業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AB1A77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6798" w:type="dxa"/>
          </w:tcPr>
          <w:p w:rsidR="00AB1A77" w:rsidRDefault="00AB1A77">
            <w:pPr>
              <w:rPr>
                <w:rFonts w:hint="eastAsia"/>
              </w:rPr>
            </w:pPr>
          </w:p>
        </w:tc>
      </w:tr>
      <w:tr w:rsidR="00AB1A77" w:rsidTr="00AB1A77">
        <w:trPr>
          <w:trHeight w:val="561"/>
        </w:trPr>
        <w:tc>
          <w:tcPr>
            <w:tcW w:w="1696" w:type="dxa"/>
            <w:vAlign w:val="center"/>
          </w:tcPr>
          <w:p w:rsidR="00AB1A77" w:rsidRPr="00AB1A77" w:rsidRDefault="00AB1A77" w:rsidP="00AB1A77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AB1A77">
              <w:rPr>
                <w:rFonts w:asciiTheme="majorEastAsia" w:eastAsiaTheme="majorEastAsia" w:hAnsiTheme="majorEastAsia" w:hint="eastAsia"/>
                <w:sz w:val="24"/>
              </w:rPr>
              <w:t>所属・役職</w:t>
            </w:r>
          </w:p>
        </w:tc>
        <w:tc>
          <w:tcPr>
            <w:tcW w:w="6798" w:type="dxa"/>
          </w:tcPr>
          <w:p w:rsidR="00AB1A77" w:rsidRDefault="00AB1A77">
            <w:pPr>
              <w:rPr>
                <w:rFonts w:hint="eastAsia"/>
              </w:rPr>
            </w:pPr>
          </w:p>
        </w:tc>
      </w:tr>
      <w:tr w:rsidR="00AB1A77" w:rsidTr="00AB1A77">
        <w:trPr>
          <w:trHeight w:val="555"/>
        </w:trPr>
        <w:tc>
          <w:tcPr>
            <w:tcW w:w="1696" w:type="dxa"/>
            <w:vAlign w:val="center"/>
          </w:tcPr>
          <w:p w:rsidR="00AB1A77" w:rsidRPr="00AB1A77" w:rsidRDefault="00AB1A77" w:rsidP="00AB1A77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AB1A77">
              <w:rPr>
                <w:rFonts w:asciiTheme="majorEastAsia" w:eastAsiaTheme="majorEastAsia" w:hAnsiTheme="majorEastAsia" w:hint="eastAsia"/>
                <w:sz w:val="24"/>
              </w:rPr>
              <w:t>お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AB1A77">
              <w:rPr>
                <w:rFonts w:asciiTheme="majorEastAsia" w:eastAsiaTheme="majorEastAsia" w:hAnsiTheme="majorEastAsia" w:hint="eastAsia"/>
                <w:sz w:val="24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AB1A77">
              <w:rPr>
                <w:rFonts w:asciiTheme="majorEastAsia" w:eastAsiaTheme="majorEastAsia" w:hAnsiTheme="majorEastAsia" w:hint="eastAsia"/>
                <w:sz w:val="24"/>
              </w:rPr>
              <w:t>前</w:t>
            </w:r>
          </w:p>
        </w:tc>
        <w:tc>
          <w:tcPr>
            <w:tcW w:w="6798" w:type="dxa"/>
          </w:tcPr>
          <w:p w:rsidR="00AB1A77" w:rsidRDefault="00AB1A77">
            <w:pPr>
              <w:rPr>
                <w:rFonts w:hint="eastAsia"/>
              </w:rPr>
            </w:pPr>
          </w:p>
        </w:tc>
      </w:tr>
      <w:tr w:rsidR="00AB1A77" w:rsidTr="00AB1A77">
        <w:trPr>
          <w:trHeight w:val="1824"/>
        </w:trPr>
        <w:tc>
          <w:tcPr>
            <w:tcW w:w="1696" w:type="dxa"/>
            <w:vAlign w:val="center"/>
          </w:tcPr>
          <w:p w:rsidR="00AB1A77" w:rsidRPr="00AB1A77" w:rsidRDefault="00AB1A77">
            <w:pPr>
              <w:rPr>
                <w:rFonts w:asciiTheme="majorEastAsia" w:eastAsiaTheme="majorEastAsia" w:hAnsiTheme="majorEastAsia" w:hint="eastAsia"/>
                <w:sz w:val="24"/>
              </w:rPr>
            </w:pPr>
            <w:r w:rsidRPr="00AB1A77">
              <w:rPr>
                <w:rFonts w:asciiTheme="majorEastAsia" w:eastAsiaTheme="majorEastAsia" w:hAnsiTheme="majorEastAsia" w:hint="eastAsia"/>
                <w:sz w:val="24"/>
              </w:rPr>
              <w:t>連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AB1A77">
              <w:rPr>
                <w:rFonts w:asciiTheme="majorEastAsia" w:eastAsiaTheme="majorEastAsia" w:hAnsiTheme="majorEastAsia" w:hint="eastAsia"/>
                <w:sz w:val="24"/>
              </w:rPr>
              <w:t>絡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AB1A77">
              <w:rPr>
                <w:rFonts w:asciiTheme="majorEastAsia" w:eastAsiaTheme="majorEastAsia" w:hAnsiTheme="majorEastAsia" w:hint="eastAsia"/>
                <w:sz w:val="24"/>
              </w:rPr>
              <w:t>先</w:t>
            </w:r>
          </w:p>
        </w:tc>
        <w:tc>
          <w:tcPr>
            <w:tcW w:w="6798" w:type="dxa"/>
          </w:tcPr>
          <w:p w:rsidR="00AB1A77" w:rsidRPr="00AB1A77" w:rsidRDefault="00AB1A77">
            <w:pPr>
              <w:rPr>
                <w:rFonts w:asciiTheme="majorHAnsi" w:hAnsiTheme="majorHAnsi" w:cstheme="majorHAnsi"/>
                <w:sz w:val="24"/>
              </w:rPr>
            </w:pPr>
            <w:r w:rsidRPr="00AB1A77">
              <w:rPr>
                <w:rFonts w:asciiTheme="majorHAnsi" w:hAnsiTheme="majorHAnsi" w:cstheme="majorHAnsi"/>
                <w:sz w:val="24"/>
              </w:rPr>
              <w:t>〒</w:t>
            </w:r>
          </w:p>
          <w:p w:rsidR="00AB1A77" w:rsidRDefault="00AB1A77">
            <w:pPr>
              <w:rPr>
                <w:rFonts w:asciiTheme="majorHAnsi" w:hAnsiTheme="majorHAnsi" w:cstheme="majorHAnsi"/>
                <w:sz w:val="24"/>
              </w:rPr>
            </w:pPr>
          </w:p>
          <w:p w:rsidR="00AB1A77" w:rsidRPr="00AB1A77" w:rsidRDefault="00AB1A77">
            <w:pPr>
              <w:rPr>
                <w:rFonts w:asciiTheme="majorHAnsi" w:hAnsiTheme="majorHAnsi" w:cstheme="majorHAnsi" w:hint="eastAsia"/>
                <w:sz w:val="24"/>
              </w:rPr>
            </w:pPr>
          </w:p>
          <w:p w:rsidR="00AB1A77" w:rsidRPr="00AB1A77" w:rsidRDefault="00AB1A77">
            <w:pPr>
              <w:rPr>
                <w:rFonts w:asciiTheme="majorHAnsi" w:hAnsiTheme="majorHAnsi" w:cstheme="majorHAnsi"/>
                <w:sz w:val="24"/>
              </w:rPr>
            </w:pPr>
            <w:r w:rsidRPr="00AB1A77">
              <w:rPr>
                <w:rFonts w:asciiTheme="majorHAnsi" w:hAnsiTheme="majorHAnsi" w:cstheme="majorHAnsi"/>
                <w:sz w:val="24"/>
              </w:rPr>
              <w:t>TEL</w:t>
            </w:r>
            <w:r w:rsidRPr="00AB1A77">
              <w:rPr>
                <w:rFonts w:asciiTheme="majorHAnsi" w:hAnsiTheme="majorHAnsi" w:cstheme="majorHAnsi"/>
                <w:sz w:val="24"/>
              </w:rPr>
              <w:t xml:space="preserve">：　　　　　　　　　　　　　　</w:t>
            </w:r>
            <w:r w:rsidRPr="00AB1A77">
              <w:rPr>
                <w:rFonts w:asciiTheme="majorHAnsi" w:hAnsiTheme="majorHAnsi" w:cstheme="majorHAnsi"/>
                <w:sz w:val="24"/>
              </w:rPr>
              <w:t>FAX</w:t>
            </w:r>
            <w:r w:rsidRPr="00AB1A77">
              <w:rPr>
                <w:rFonts w:asciiTheme="majorHAnsi" w:hAnsiTheme="majorHAnsi" w:cstheme="majorHAnsi"/>
                <w:sz w:val="24"/>
              </w:rPr>
              <w:t>：</w:t>
            </w:r>
          </w:p>
          <w:p w:rsidR="00AB1A77" w:rsidRPr="00AB1A77" w:rsidRDefault="00AB1A77">
            <w:pPr>
              <w:rPr>
                <w:rFonts w:asciiTheme="majorHAnsi" w:hAnsiTheme="majorHAnsi" w:cstheme="majorHAnsi"/>
                <w:sz w:val="24"/>
              </w:rPr>
            </w:pPr>
            <w:r w:rsidRPr="00AB1A77">
              <w:rPr>
                <w:rFonts w:asciiTheme="majorHAnsi" w:hAnsiTheme="majorHAnsi" w:cstheme="majorHAnsi"/>
                <w:sz w:val="24"/>
              </w:rPr>
              <w:t>Email</w:t>
            </w:r>
            <w:r w:rsidRPr="00AB1A77">
              <w:rPr>
                <w:rFonts w:asciiTheme="majorHAnsi" w:hAnsiTheme="majorHAnsi" w:cstheme="majorHAnsi"/>
                <w:sz w:val="24"/>
              </w:rPr>
              <w:t>：</w:t>
            </w:r>
          </w:p>
        </w:tc>
      </w:tr>
      <w:tr w:rsidR="00AB1A77" w:rsidTr="00AB1A77">
        <w:trPr>
          <w:trHeight w:val="560"/>
        </w:trPr>
        <w:tc>
          <w:tcPr>
            <w:tcW w:w="1696" w:type="dxa"/>
            <w:vAlign w:val="center"/>
          </w:tcPr>
          <w:p w:rsidR="00AB1A77" w:rsidRPr="00AB1A77" w:rsidRDefault="00AB1A77" w:rsidP="00AB1A77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AB1A77">
              <w:rPr>
                <w:rFonts w:asciiTheme="majorEastAsia" w:eastAsiaTheme="majorEastAsia" w:hAnsiTheme="majorEastAsia" w:hint="eastAsia"/>
                <w:sz w:val="24"/>
              </w:rPr>
              <w:t>相</w:t>
            </w:r>
            <w:r w:rsidR="00752C40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AB1A77">
              <w:rPr>
                <w:rFonts w:asciiTheme="majorEastAsia" w:eastAsiaTheme="majorEastAsia" w:hAnsiTheme="majorEastAsia" w:hint="eastAsia"/>
                <w:sz w:val="24"/>
              </w:rPr>
              <w:t>談</w:t>
            </w:r>
            <w:r w:rsidR="00752C40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AB1A77">
              <w:rPr>
                <w:rFonts w:asciiTheme="majorEastAsia" w:eastAsiaTheme="majorEastAsia" w:hAnsiTheme="majorEastAsia" w:hint="eastAsia"/>
                <w:sz w:val="24"/>
              </w:rPr>
              <w:t>種</w:t>
            </w:r>
            <w:r w:rsidR="00752C40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AB1A77">
              <w:rPr>
                <w:rFonts w:asciiTheme="majorEastAsia" w:eastAsiaTheme="majorEastAsia" w:hAnsiTheme="majorEastAsia" w:hint="eastAsia"/>
                <w:sz w:val="24"/>
              </w:rPr>
              <w:t>別</w:t>
            </w:r>
          </w:p>
        </w:tc>
        <w:tc>
          <w:tcPr>
            <w:tcW w:w="6798" w:type="dxa"/>
            <w:vAlign w:val="center"/>
          </w:tcPr>
          <w:p w:rsidR="00AB1A77" w:rsidRPr="00AB1A77" w:rsidRDefault="00AB1A77" w:rsidP="00AB1A77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AB1A77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A667CC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AB1A77">
              <w:rPr>
                <w:rFonts w:asciiTheme="majorEastAsia" w:eastAsiaTheme="majorEastAsia" w:hAnsiTheme="majorEastAsia" w:hint="eastAsia"/>
                <w:sz w:val="24"/>
              </w:rPr>
              <w:t>販路　　　　□</w:t>
            </w:r>
            <w:r w:rsidR="00A667CC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AB1A77">
              <w:rPr>
                <w:rFonts w:asciiTheme="majorEastAsia" w:eastAsiaTheme="majorEastAsia" w:hAnsiTheme="majorEastAsia" w:hint="eastAsia"/>
                <w:sz w:val="24"/>
              </w:rPr>
              <w:t>機能性　　　□</w:t>
            </w:r>
            <w:r w:rsidR="00A667CC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AB1A77">
              <w:rPr>
                <w:rFonts w:asciiTheme="majorEastAsia" w:eastAsiaTheme="majorEastAsia" w:hAnsiTheme="majorEastAsia" w:hint="eastAsia"/>
                <w:sz w:val="24"/>
              </w:rPr>
              <w:t>その他</w:t>
            </w:r>
          </w:p>
        </w:tc>
      </w:tr>
      <w:tr w:rsidR="00AB1A77" w:rsidTr="00752C40">
        <w:trPr>
          <w:trHeight w:val="758"/>
        </w:trPr>
        <w:tc>
          <w:tcPr>
            <w:tcW w:w="1696" w:type="dxa"/>
            <w:vAlign w:val="center"/>
          </w:tcPr>
          <w:p w:rsidR="00AB1A77" w:rsidRPr="00AB1A77" w:rsidRDefault="00AB1A77" w:rsidP="00AB1A77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AB1A77">
              <w:rPr>
                <w:rFonts w:asciiTheme="majorEastAsia" w:eastAsiaTheme="majorEastAsia" w:hAnsiTheme="majorEastAsia" w:hint="eastAsia"/>
                <w:sz w:val="24"/>
              </w:rPr>
              <w:t>件　　名</w:t>
            </w:r>
          </w:p>
        </w:tc>
        <w:tc>
          <w:tcPr>
            <w:tcW w:w="6798" w:type="dxa"/>
            <w:vAlign w:val="center"/>
          </w:tcPr>
          <w:p w:rsidR="00AB1A77" w:rsidRPr="00AB1A77" w:rsidRDefault="00AB1A77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AB1A77" w:rsidTr="00752C40">
        <w:trPr>
          <w:trHeight w:val="4937"/>
        </w:trPr>
        <w:tc>
          <w:tcPr>
            <w:tcW w:w="1696" w:type="dxa"/>
            <w:vAlign w:val="center"/>
          </w:tcPr>
          <w:p w:rsidR="00AB1A77" w:rsidRPr="00AB1A77" w:rsidRDefault="00AB1A77" w:rsidP="00AB1A77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AB1A77">
              <w:rPr>
                <w:rFonts w:asciiTheme="majorEastAsia" w:eastAsiaTheme="majorEastAsia" w:hAnsiTheme="majorEastAsia" w:hint="eastAsia"/>
                <w:sz w:val="24"/>
              </w:rPr>
              <w:t>内　　容</w:t>
            </w:r>
          </w:p>
        </w:tc>
        <w:tc>
          <w:tcPr>
            <w:tcW w:w="6798" w:type="dxa"/>
          </w:tcPr>
          <w:p w:rsidR="00AB1A77" w:rsidRPr="00AB1A77" w:rsidRDefault="00AB1A77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</w:tbl>
    <w:p w:rsidR="00752C40" w:rsidRDefault="00752C40">
      <w:pPr>
        <w:rPr>
          <w:rFonts w:asciiTheme="majorEastAsia" w:eastAsiaTheme="majorEastAsia" w:hAnsiTheme="majorEastAsia" w:cs="メイリオ"/>
          <w:szCs w:val="21"/>
        </w:rPr>
      </w:pPr>
    </w:p>
    <w:p w:rsidR="00AB1A77" w:rsidRDefault="00EF71F6">
      <w:pPr>
        <w:rPr>
          <w:rFonts w:asciiTheme="majorEastAsia" w:eastAsiaTheme="majorEastAsia" w:hAnsiTheme="majorEastAsia" w:cs="メイリオ" w:hint="eastAsia"/>
          <w:szCs w:val="21"/>
        </w:rPr>
      </w:pPr>
      <w:r w:rsidRPr="00EF71F6">
        <w:rPr>
          <w:rFonts w:asciiTheme="majorEastAsia" w:eastAsiaTheme="majorEastAsia" w:hAnsiTheme="majorEastAsia" w:cs="メイリオ" w:hint="eastAsia"/>
          <w:szCs w:val="21"/>
        </w:rPr>
        <w:t>このページで入力いただいた個人情報は、当センターの個人情報保護方針に準じて適正に管理します</w:t>
      </w:r>
      <w:r w:rsidR="00752C40">
        <w:rPr>
          <w:rFonts w:asciiTheme="majorEastAsia" w:eastAsiaTheme="majorEastAsia" w:hAnsiTheme="majorEastAsia" w:cs="メイリオ" w:hint="eastAsia"/>
          <w:szCs w:val="21"/>
        </w:rPr>
        <w:t>。</w:t>
      </w:r>
    </w:p>
    <w:p w:rsidR="00752C40" w:rsidRPr="00EF71F6" w:rsidRDefault="00752C40">
      <w:pPr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sectPr w:rsidR="00752C40" w:rsidRPr="00EF71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77"/>
    <w:rsid w:val="00752C40"/>
    <w:rsid w:val="00A667CC"/>
    <w:rsid w:val="00AB1A77"/>
    <w:rsid w:val="00CC3D47"/>
    <w:rsid w:val="00E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7286F2-CBD4-4242-BB01-CE2E851C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nojima</dc:creator>
  <cp:keywords/>
  <dc:description/>
  <cp:lastModifiedBy>nojima</cp:lastModifiedBy>
  <cp:revision>3</cp:revision>
  <dcterms:created xsi:type="dcterms:W3CDTF">2017-05-09T23:33:00Z</dcterms:created>
  <dcterms:modified xsi:type="dcterms:W3CDTF">2017-05-09T23:49:00Z</dcterms:modified>
</cp:coreProperties>
</file>